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537" w:rsidRPr="004814D7" w:rsidRDefault="00B45537" w:rsidP="00B45537">
      <w:pPr>
        <w:rPr>
          <w:b/>
          <w:sz w:val="32"/>
          <w:szCs w:val="32"/>
        </w:rPr>
      </w:pPr>
      <w:r w:rsidRPr="004814D7">
        <w:rPr>
          <w:b/>
          <w:sz w:val="32"/>
          <w:szCs w:val="32"/>
        </w:rPr>
        <w:t>CULTURA CLÁSICA</w:t>
      </w:r>
      <w:r w:rsidRPr="004814D7">
        <w:rPr>
          <w:b/>
          <w:sz w:val="32"/>
          <w:szCs w:val="32"/>
        </w:rPr>
        <w:tab/>
      </w:r>
      <w:r w:rsidRPr="004814D7">
        <w:rPr>
          <w:b/>
          <w:sz w:val="32"/>
          <w:szCs w:val="32"/>
        </w:rPr>
        <w:tab/>
        <w:t>Curso: 3º</w:t>
      </w:r>
    </w:p>
    <w:p w:rsidR="00B45537" w:rsidRDefault="00B45537" w:rsidP="00B45537">
      <w:r>
        <w:tab/>
      </w:r>
      <w:r>
        <w:tab/>
      </w:r>
      <w:r>
        <w:tab/>
      </w:r>
    </w:p>
    <w:p w:rsidR="00B45537" w:rsidRPr="004814D7" w:rsidRDefault="00B45537" w:rsidP="00B45537">
      <w:pPr>
        <w:rPr>
          <w:b/>
        </w:rPr>
      </w:pPr>
      <w:r w:rsidRPr="004814D7">
        <w:rPr>
          <w:b/>
        </w:rPr>
        <w:t>BLOQUE 1: Geografía</w:t>
      </w:r>
      <w:r w:rsidRPr="004814D7">
        <w:rPr>
          <w:b/>
        </w:rPr>
        <w:tab/>
      </w:r>
      <w:r w:rsidRPr="004814D7">
        <w:rPr>
          <w:b/>
        </w:rPr>
        <w:tab/>
      </w:r>
      <w:r w:rsidRPr="004814D7">
        <w:rPr>
          <w:b/>
        </w:rPr>
        <w:tab/>
      </w:r>
    </w:p>
    <w:p w:rsidR="00B45537" w:rsidRDefault="00B45537" w:rsidP="00B45537">
      <w:r>
        <w:t>CONTENIDOS:</w:t>
      </w:r>
      <w:r>
        <w:tab/>
      </w:r>
      <w:r>
        <w:tab/>
      </w:r>
      <w:r>
        <w:tab/>
      </w:r>
    </w:p>
    <w:p w:rsidR="00B45537" w:rsidRDefault="00B45537" w:rsidP="00B45537">
      <w:r>
        <w:t>Grecia y Roma en su marco geográfico</w:t>
      </w:r>
      <w:r>
        <w:tab/>
      </w:r>
      <w:r>
        <w:tab/>
      </w:r>
      <w:r>
        <w:tab/>
      </w:r>
    </w:p>
    <w:p w:rsidR="00DA0E2B" w:rsidRDefault="00B45537" w:rsidP="00B45537">
      <w:r>
        <w:t>Lugares y enclaves relevantes de la civilización clásica.</w:t>
      </w:r>
      <w:r>
        <w:tab/>
      </w:r>
      <w:r>
        <w:tab/>
      </w:r>
      <w:r>
        <w:tab/>
      </w:r>
    </w:p>
    <w:p w:rsidR="00B45537" w:rsidRDefault="00B45537" w:rsidP="00B45537"/>
    <w:p w:rsidR="00B45537" w:rsidRPr="004814D7" w:rsidRDefault="00B45537" w:rsidP="00B45537">
      <w:pPr>
        <w:rPr>
          <w:b/>
        </w:rPr>
      </w:pPr>
      <w:r w:rsidRPr="004814D7">
        <w:rPr>
          <w:b/>
        </w:rPr>
        <w:t>BLOQUE 2: Historia</w:t>
      </w:r>
    </w:p>
    <w:p w:rsidR="00B45537" w:rsidRDefault="00B45537" w:rsidP="00B45537">
      <w:r>
        <w:t>CONTENIDOS:</w:t>
      </w:r>
    </w:p>
    <w:p w:rsidR="00B45537" w:rsidRDefault="00B45537" w:rsidP="00B45537">
      <w:r>
        <w:t>Grecia y Roma en su marco histórico.</w:t>
      </w:r>
    </w:p>
    <w:p w:rsidR="00B45537" w:rsidRDefault="00B45537" w:rsidP="00B45537">
      <w:r>
        <w:t>Etapas principales y acontecimientos más importante s de las civilizaciones griega y romana.</w:t>
      </w:r>
    </w:p>
    <w:p w:rsidR="00B45537" w:rsidRDefault="00B45537" w:rsidP="00B45537">
      <w:r>
        <w:t>Aspectos fundamentales de la romanización de Hispania.</w:t>
      </w:r>
    </w:p>
    <w:p w:rsidR="00B45537" w:rsidRDefault="00B45537" w:rsidP="00B45537">
      <w:r>
        <w:t>Principales acontecimientos y fases de la romanización del valle del Ebro.</w:t>
      </w:r>
    </w:p>
    <w:p w:rsidR="00B45537" w:rsidRDefault="00B45537" w:rsidP="00B45537"/>
    <w:p w:rsidR="00B45537" w:rsidRPr="004814D7" w:rsidRDefault="00B45537" w:rsidP="00B45537">
      <w:pPr>
        <w:rPr>
          <w:b/>
        </w:rPr>
      </w:pPr>
      <w:r w:rsidRPr="004814D7">
        <w:rPr>
          <w:b/>
        </w:rPr>
        <w:t>BLOQUE 3: Mitología</w:t>
      </w:r>
    </w:p>
    <w:p w:rsidR="00B45537" w:rsidRDefault="00B45537" w:rsidP="00B45537">
      <w:r>
        <w:t>CONTENIDOS:</w:t>
      </w:r>
    </w:p>
    <w:p w:rsidR="00B45537" w:rsidRDefault="00B45537" w:rsidP="00B45537">
      <w:r>
        <w:t>Principales dioses y héroes de la mitología grecolatina.</w:t>
      </w:r>
    </w:p>
    <w:p w:rsidR="00B45537" w:rsidRDefault="00B45537" w:rsidP="00B45537">
      <w:r>
        <w:t>Mitos clásicos de mayor trascendencia.</w:t>
      </w:r>
    </w:p>
    <w:p w:rsidR="00B45537" w:rsidRDefault="00B45537" w:rsidP="00B45537">
      <w:r>
        <w:t>Pervivencia de la mitología clásica: aspectos funda mentales.</w:t>
      </w:r>
    </w:p>
    <w:p w:rsidR="00B45537" w:rsidRDefault="00B45537" w:rsidP="00B45537"/>
    <w:p w:rsidR="00B45537" w:rsidRPr="004814D7" w:rsidRDefault="00B45537" w:rsidP="00B45537">
      <w:pPr>
        <w:rPr>
          <w:b/>
        </w:rPr>
      </w:pPr>
      <w:r w:rsidRPr="004814D7">
        <w:rPr>
          <w:b/>
        </w:rPr>
        <w:t>BLOQUE 4: Arte</w:t>
      </w:r>
    </w:p>
    <w:p w:rsidR="00B45537" w:rsidRDefault="00B45537" w:rsidP="00B45537">
      <w:r>
        <w:t>CONTENIDOS:</w:t>
      </w:r>
    </w:p>
    <w:p w:rsidR="00B45537" w:rsidRDefault="00B45537" w:rsidP="00B45537">
      <w:r>
        <w:t>Características esenciales de la arquitectura griega y romana.</w:t>
      </w:r>
    </w:p>
    <w:p w:rsidR="00B45537" w:rsidRDefault="00B45537" w:rsidP="00B45537">
      <w:r>
        <w:t>Principales manifestaciones artísticas de Grecia y Roma.</w:t>
      </w:r>
    </w:p>
    <w:p w:rsidR="00B45537" w:rsidRDefault="00B45537" w:rsidP="00B45537">
      <w:r>
        <w:t>Aspectos fundamentales de las obras públicas y del urbanismo romano.</w:t>
      </w:r>
    </w:p>
    <w:p w:rsidR="00B45537" w:rsidRDefault="00B45537" w:rsidP="00B45537"/>
    <w:p w:rsidR="00B45537" w:rsidRPr="004814D7" w:rsidRDefault="00B45537" w:rsidP="00B45537">
      <w:pPr>
        <w:rPr>
          <w:b/>
        </w:rPr>
      </w:pPr>
      <w:r w:rsidRPr="004814D7">
        <w:rPr>
          <w:b/>
        </w:rPr>
        <w:t>BLOQUE 5: Sociedad y vida cotidiana</w:t>
      </w:r>
    </w:p>
    <w:p w:rsidR="00B45537" w:rsidRDefault="00B45537" w:rsidP="00B45537">
      <w:r>
        <w:t>CONTENIDOS:</w:t>
      </w:r>
    </w:p>
    <w:p w:rsidR="00B45537" w:rsidRDefault="00B45537" w:rsidP="00B45537">
      <w:r>
        <w:t>Organización social y política en Grecia: la democracia</w:t>
      </w:r>
    </w:p>
    <w:p w:rsidR="00B45537" w:rsidRDefault="00B45537" w:rsidP="00B45537">
      <w:r>
        <w:lastRenderedPageBreak/>
        <w:t>Las clases sociales en Roma y su papel político: monarquía, república e imperio</w:t>
      </w:r>
    </w:p>
    <w:p w:rsidR="00B45537" w:rsidRDefault="00B45537" w:rsidP="00B45537">
      <w:r>
        <w:t>La familia y la vida diaria; el trabajo y el ocio</w:t>
      </w:r>
    </w:p>
    <w:p w:rsidR="00B45537" w:rsidRDefault="00B45537" w:rsidP="00B45537"/>
    <w:p w:rsidR="006137EB" w:rsidRDefault="006137EB" w:rsidP="00B45537">
      <w:pPr>
        <w:rPr>
          <w:b/>
        </w:rPr>
      </w:pPr>
    </w:p>
    <w:p w:rsidR="006137EB" w:rsidRDefault="006137EB" w:rsidP="00B45537">
      <w:pPr>
        <w:rPr>
          <w:b/>
        </w:rPr>
      </w:pPr>
    </w:p>
    <w:p w:rsidR="00B45537" w:rsidRPr="004814D7" w:rsidRDefault="00B45537" w:rsidP="00B45537">
      <w:pPr>
        <w:rPr>
          <w:b/>
        </w:rPr>
      </w:pPr>
      <w:r w:rsidRPr="004814D7">
        <w:rPr>
          <w:b/>
        </w:rPr>
        <w:t>BLOQUE 6:  Lengua / Léxico</w:t>
      </w:r>
      <w:r w:rsidRPr="004814D7">
        <w:rPr>
          <w:b/>
        </w:rPr>
        <w:tab/>
      </w:r>
    </w:p>
    <w:p w:rsidR="00B45537" w:rsidRDefault="00B45537" w:rsidP="00B45537">
      <w:r>
        <w:t>CONTENIDOS:</w:t>
      </w:r>
      <w:r>
        <w:tab/>
      </w:r>
    </w:p>
    <w:p w:rsidR="00B45537" w:rsidRDefault="00B45537" w:rsidP="00B45537">
      <w:r>
        <w:t>El alfabeto griego y el abecedario latino en la historia de la escritura</w:t>
      </w:r>
      <w:r>
        <w:tab/>
      </w:r>
    </w:p>
    <w:p w:rsidR="00B45537" w:rsidRDefault="00B45537" w:rsidP="00B45537">
      <w:r>
        <w:t>El latín y el griego como lenguas indoeuropeas</w:t>
      </w:r>
      <w:r>
        <w:tab/>
      </w:r>
    </w:p>
    <w:p w:rsidR="00B45537" w:rsidRDefault="00B45537" w:rsidP="00B45537">
      <w:r>
        <w:t>El latín y las lenguas romances</w:t>
      </w:r>
      <w:r>
        <w:tab/>
      </w:r>
    </w:p>
    <w:p w:rsidR="00B45537" w:rsidRDefault="00B45537" w:rsidP="00B45537">
      <w:r>
        <w:t>Léxico común, científico y técnico de origen grecolatino; helenismos y latinismos.</w:t>
      </w:r>
    </w:p>
    <w:p w:rsidR="00B45537" w:rsidRDefault="00B45537" w:rsidP="00B45537">
      <w:r>
        <w:t>Del latín al castellano: evolución fonética; derivación y composición; cultismos y palabras patrimoniales</w:t>
      </w:r>
    </w:p>
    <w:p w:rsidR="00B45537" w:rsidRDefault="00B45537" w:rsidP="00B45537"/>
    <w:p w:rsidR="00B45537" w:rsidRPr="004814D7" w:rsidRDefault="00B45537" w:rsidP="00B45537">
      <w:pPr>
        <w:rPr>
          <w:b/>
        </w:rPr>
      </w:pPr>
      <w:r w:rsidRPr="004814D7">
        <w:rPr>
          <w:b/>
        </w:rPr>
        <w:t>BLOQUE 7:  Pervivencia en la actualidad</w:t>
      </w:r>
    </w:p>
    <w:p w:rsidR="00B45537" w:rsidRDefault="00B45537" w:rsidP="00B45537">
      <w:bookmarkStart w:id="0" w:name="_GoBack"/>
      <w:bookmarkEnd w:id="0"/>
      <w:r>
        <w:t>CONTENIDOS:</w:t>
      </w:r>
    </w:p>
    <w:p w:rsidR="00B45537" w:rsidRDefault="00B45537" w:rsidP="00B45537">
      <w:r>
        <w:t>Influencia de la tradición clásica en las Artes</w:t>
      </w:r>
    </w:p>
    <w:p w:rsidR="00B45537" w:rsidRDefault="00B45537" w:rsidP="00B45537">
      <w:r>
        <w:t>Influencia del legado clásico en las Ciencias</w:t>
      </w:r>
    </w:p>
    <w:p w:rsidR="00B45537" w:rsidRDefault="00B45537" w:rsidP="00B45537">
      <w:r>
        <w:t>Influencia de la mitología grecorromana en nuestra cultura.</w:t>
      </w:r>
    </w:p>
    <w:sectPr w:rsidR="00B45537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5537"/>
    <w:rsid w:val="004814D7"/>
    <w:rsid w:val="00536B12"/>
    <w:rsid w:val="006137EB"/>
    <w:rsid w:val="00877A77"/>
    <w:rsid w:val="00B45537"/>
    <w:rsid w:val="00DA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4240C"/>
  <w15:docId w15:val="{22BD6185-0BAE-4E0B-B638-133056F54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261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2016-05-25T10:09:00Z</dcterms:created>
  <dcterms:modified xsi:type="dcterms:W3CDTF">2018-04-25T15:07:00Z</dcterms:modified>
</cp:coreProperties>
</file>